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0E3F" w14:textId="77777777" w:rsidR="0041787A" w:rsidRDefault="0041787A" w:rsidP="0041787A">
      <w:pPr>
        <w:jc w:val="center"/>
        <w:rPr>
          <w:rFonts w:ascii="Century Gothic" w:hAnsi="Century Gothic"/>
          <w:b/>
          <w:color w:val="800000"/>
          <w:sz w:val="40"/>
          <w:szCs w:val="4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980C7F2" wp14:editId="2C83531A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3200400" cy="1093470"/>
            <wp:effectExtent l="0" t="0" r="0" b="0"/>
            <wp:wrapNone/>
            <wp:docPr id="1" name="Picture 1" descr="Macintosh HD:Users:slawsonlb:Desktop:ATA 2014-2015:Social Media:ATADEM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wsonlb:Desktop:ATA 2014-2015:Social Media:ATADEMO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849B9" w14:textId="77777777" w:rsidR="0041787A" w:rsidRDefault="0041787A" w:rsidP="0041787A">
      <w:pPr>
        <w:jc w:val="center"/>
        <w:rPr>
          <w:rFonts w:ascii="Century Gothic" w:hAnsi="Century Gothic"/>
          <w:b/>
          <w:color w:val="800000"/>
          <w:sz w:val="40"/>
          <w:szCs w:val="40"/>
        </w:rPr>
      </w:pPr>
    </w:p>
    <w:p w14:paraId="4F9118F2" w14:textId="77777777" w:rsidR="0041787A" w:rsidRDefault="0041787A" w:rsidP="0041787A">
      <w:pPr>
        <w:jc w:val="center"/>
        <w:rPr>
          <w:rFonts w:ascii="Century Gothic" w:hAnsi="Century Gothic"/>
          <w:b/>
          <w:color w:val="800000"/>
          <w:sz w:val="40"/>
          <w:szCs w:val="40"/>
        </w:rPr>
      </w:pPr>
    </w:p>
    <w:p w14:paraId="0C76D47C" w14:textId="77777777" w:rsidR="0041787A" w:rsidRDefault="0041787A" w:rsidP="0041787A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4B6ACE">
        <w:rPr>
          <w:rFonts w:ascii="Century Gothic" w:hAnsi="Century Gothic"/>
          <w:b/>
          <w:color w:val="FF0000"/>
          <w:sz w:val="40"/>
          <w:szCs w:val="40"/>
        </w:rPr>
        <w:t xml:space="preserve">ATA PERFORMER’S </w:t>
      </w:r>
      <w:r>
        <w:rPr>
          <w:rFonts w:ascii="Century Gothic" w:hAnsi="Century Gothic"/>
          <w:b/>
          <w:color w:val="FF0000"/>
          <w:sz w:val="40"/>
          <w:szCs w:val="40"/>
        </w:rPr>
        <w:t>HANDBOOK</w:t>
      </w:r>
    </w:p>
    <w:p w14:paraId="1ADBFD56" w14:textId="77777777" w:rsidR="00AE0F9D" w:rsidRPr="00AE0F9D" w:rsidRDefault="00AE0F9D" w:rsidP="00AE0F9D">
      <w:pPr>
        <w:rPr>
          <w:rFonts w:ascii="Century Gothic" w:hAnsi="Century Gothic"/>
          <w:b/>
          <w:color w:val="FF0000"/>
        </w:rPr>
      </w:pPr>
    </w:p>
    <w:p w14:paraId="04927C20" w14:textId="02B08DBA" w:rsidR="00AE0F9D" w:rsidRPr="00AE0F9D" w:rsidRDefault="00AE0F9D" w:rsidP="0041787A">
      <w:pPr>
        <w:jc w:val="center"/>
        <w:rPr>
          <w:rFonts w:ascii="Century Gothic" w:hAnsi="Century Gothic"/>
          <w:b/>
          <w:color w:val="FF0000"/>
        </w:rPr>
      </w:pPr>
      <w:r w:rsidRPr="00AE0F9D">
        <w:rPr>
          <w:rFonts w:ascii="Century Gothic" w:hAnsi="Century Gothic"/>
          <w:b/>
          <w:color w:val="FF0000"/>
        </w:rPr>
        <w:t>Please read carefully. Sign and return the bottom portion on page 2 on the first day of classes.</w:t>
      </w:r>
    </w:p>
    <w:p w14:paraId="45C240FC" w14:textId="77777777" w:rsidR="003306C2" w:rsidRDefault="003306C2"/>
    <w:p w14:paraId="4843D644" w14:textId="77777777" w:rsidR="0041787A" w:rsidRPr="0041787A" w:rsidRDefault="0041787A" w:rsidP="0041787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Payment Policies:</w:t>
      </w:r>
    </w:p>
    <w:p w14:paraId="6D7FDCEC" w14:textId="77777777" w:rsidR="0041787A" w:rsidRDefault="0041787A" w:rsidP="0041787A">
      <w:pPr>
        <w:rPr>
          <w:rFonts w:ascii="Century Gothic" w:hAnsi="Century Gothic"/>
          <w:b/>
        </w:rPr>
      </w:pPr>
    </w:p>
    <w:p w14:paraId="5D4B2AFD" w14:textId="77777777" w:rsidR="0041787A" w:rsidRDefault="0041787A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Payment is due by the 1</w:t>
      </w:r>
      <w:r w:rsidRPr="009F1539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of the month. If payment is not received by the 5</w:t>
      </w:r>
      <w:r w:rsidRPr="009F153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a $10 late fee will be added to your account. </w:t>
      </w:r>
    </w:p>
    <w:p w14:paraId="27BD236C" w14:textId="77777777" w:rsidR="0041787A" w:rsidRDefault="0041787A" w:rsidP="0041787A">
      <w:pPr>
        <w:rPr>
          <w:rFonts w:ascii="Century Gothic" w:hAnsi="Century Gothic"/>
        </w:rPr>
      </w:pPr>
    </w:p>
    <w:p w14:paraId="1E04B536" w14:textId="77777777" w:rsidR="0041787A" w:rsidRDefault="0041787A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I understand if my payments are not up to date before each show, my child will not receive their costume until all payments have been made.</w:t>
      </w:r>
    </w:p>
    <w:p w14:paraId="35A89D54" w14:textId="77777777" w:rsidR="0041787A" w:rsidRDefault="0041787A" w:rsidP="0041787A">
      <w:pPr>
        <w:rPr>
          <w:rFonts w:ascii="Century Gothic" w:hAnsi="Century Gothic"/>
        </w:rPr>
      </w:pPr>
    </w:p>
    <w:p w14:paraId="20A868A6" w14:textId="77777777" w:rsidR="0041787A" w:rsidRDefault="0041787A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I understand if my child chooses to leave the school for any reason, tuition will not be reimbursed after the 1</w:t>
      </w:r>
      <w:r w:rsidRPr="009F1539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of the month.</w:t>
      </w:r>
    </w:p>
    <w:p w14:paraId="77C36691" w14:textId="77777777" w:rsidR="0041787A" w:rsidRDefault="0041787A" w:rsidP="0041787A">
      <w:pPr>
        <w:rPr>
          <w:rFonts w:ascii="Century Gothic" w:hAnsi="Century Gothic"/>
        </w:rPr>
      </w:pPr>
    </w:p>
    <w:p w14:paraId="1E42C6B5" w14:textId="77777777" w:rsidR="0041787A" w:rsidRDefault="0041787A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I understand if my check is returned from the bank, the $15 return fee will be added to my account.</w:t>
      </w:r>
    </w:p>
    <w:p w14:paraId="1E2652DB" w14:textId="77777777" w:rsidR="001C2447" w:rsidRDefault="001C2447" w:rsidP="0041787A">
      <w:pPr>
        <w:rPr>
          <w:rFonts w:ascii="Century Gothic" w:hAnsi="Century Gothic"/>
        </w:rPr>
      </w:pPr>
    </w:p>
    <w:p w14:paraId="3F455D92" w14:textId="4886961D" w:rsidR="001C2447" w:rsidRDefault="001C2447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Payment is based on a 9-month payment schedule (Sept.-May). Extra rehearsals and breaks have been put into this price. Each monthly payment is the same.</w:t>
      </w:r>
    </w:p>
    <w:p w14:paraId="02CDD551" w14:textId="77777777" w:rsidR="000B20D7" w:rsidRDefault="000B20D7" w:rsidP="0041787A">
      <w:pPr>
        <w:rPr>
          <w:rFonts w:ascii="Century Gothic" w:hAnsi="Century Gothic"/>
        </w:rPr>
      </w:pPr>
    </w:p>
    <w:p w14:paraId="2D7D2373" w14:textId="76159C29" w:rsidR="000B20D7" w:rsidRDefault="000B20D7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C90704">
        <w:rPr>
          <w:rFonts w:ascii="Century Gothic" w:hAnsi="Century Gothic"/>
        </w:rPr>
        <w:t>e production fee of $60 for each of</w:t>
      </w:r>
      <w:r>
        <w:rPr>
          <w:rFonts w:ascii="Century Gothic" w:hAnsi="Century Gothic"/>
        </w:rPr>
        <w:t xml:space="preserve"> the January Showcase</w:t>
      </w:r>
      <w:r w:rsidR="00C33651">
        <w:rPr>
          <w:rFonts w:ascii="Century Gothic" w:hAnsi="Century Gothic"/>
        </w:rPr>
        <w:t xml:space="preserve"> (due in November)</w:t>
      </w:r>
      <w:r>
        <w:rPr>
          <w:rFonts w:ascii="Century Gothic" w:hAnsi="Century Gothic"/>
        </w:rPr>
        <w:t xml:space="preserve"> &amp; May Showcase</w:t>
      </w:r>
      <w:r w:rsidR="00C33651">
        <w:rPr>
          <w:rFonts w:ascii="Century Gothic" w:hAnsi="Century Gothic"/>
        </w:rPr>
        <w:t xml:space="preserve"> (due in March)</w:t>
      </w:r>
      <w:r>
        <w:rPr>
          <w:rFonts w:ascii="Century Gothic" w:hAnsi="Century Gothic"/>
        </w:rPr>
        <w:t xml:space="preserve"> is not included in my monthly tuition.</w:t>
      </w:r>
      <w:r w:rsidR="00BD74EA">
        <w:rPr>
          <w:rFonts w:ascii="Century Gothic" w:hAnsi="Century Gothic"/>
        </w:rPr>
        <w:t xml:space="preserve"> This fee is due on the first of that month with your normal tuition payment.</w:t>
      </w:r>
    </w:p>
    <w:p w14:paraId="34C5ADE6" w14:textId="77777777" w:rsidR="000B20D7" w:rsidRDefault="000B20D7" w:rsidP="0041787A">
      <w:pPr>
        <w:rPr>
          <w:rFonts w:ascii="Century Gothic" w:hAnsi="Century Gothic"/>
        </w:rPr>
      </w:pPr>
    </w:p>
    <w:p w14:paraId="1EAD2719" w14:textId="7A42C96D" w:rsidR="000B20D7" w:rsidRDefault="000B20D7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credit card is on file, payment will go through on the </w:t>
      </w:r>
      <w:r w:rsidR="00416D82">
        <w:rPr>
          <w:rFonts w:ascii="Century Gothic" w:hAnsi="Century Gothic"/>
        </w:rPr>
        <w:t>1</w:t>
      </w:r>
      <w:r w:rsidR="00416D82" w:rsidRPr="00416D82">
        <w:rPr>
          <w:rFonts w:ascii="Century Gothic" w:hAnsi="Century Gothic"/>
          <w:vertAlign w:val="superscript"/>
        </w:rPr>
        <w:t>st</w:t>
      </w:r>
      <w:r w:rsidR="00416D82">
        <w:rPr>
          <w:rFonts w:ascii="Century Gothic" w:hAnsi="Century Gothic"/>
        </w:rPr>
        <w:t xml:space="preserve"> of the month. If you are paying by check or cash an email bill will be sent to your email on file two weeks prior to the due date.</w:t>
      </w:r>
      <w:r w:rsidR="00BD74EA">
        <w:rPr>
          <w:rFonts w:ascii="Century Gothic" w:hAnsi="Century Gothic"/>
        </w:rPr>
        <w:t xml:space="preserve"> This email is sent through our </w:t>
      </w:r>
      <w:proofErr w:type="spellStart"/>
      <w:r w:rsidR="00BD74EA">
        <w:rPr>
          <w:rFonts w:ascii="Century Gothic" w:hAnsi="Century Gothic"/>
        </w:rPr>
        <w:t>Quickbooks</w:t>
      </w:r>
      <w:proofErr w:type="spellEnd"/>
      <w:r w:rsidR="00BD74EA">
        <w:rPr>
          <w:rFonts w:ascii="Century Gothic" w:hAnsi="Century Gothic"/>
        </w:rPr>
        <w:t xml:space="preserve"> system.</w:t>
      </w:r>
    </w:p>
    <w:p w14:paraId="73C1BC0D" w14:textId="77777777" w:rsidR="00416D82" w:rsidRDefault="00416D82" w:rsidP="0041787A">
      <w:pPr>
        <w:rPr>
          <w:rFonts w:ascii="Century Gothic" w:hAnsi="Century Gothic"/>
        </w:rPr>
      </w:pPr>
    </w:p>
    <w:p w14:paraId="6A5833FC" w14:textId="563C4E1F" w:rsidR="00416D82" w:rsidRDefault="00416D82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If you require a mailed bill or receipt each month</w:t>
      </w:r>
      <w:r w:rsidR="00BD74EA">
        <w:rPr>
          <w:rFonts w:ascii="Century Gothic" w:hAnsi="Century Gothic"/>
        </w:rPr>
        <w:t xml:space="preserve"> with credit card</w:t>
      </w:r>
      <w:r>
        <w:rPr>
          <w:rFonts w:ascii="Century Gothic" w:hAnsi="Century Gothic"/>
        </w:rPr>
        <w:t xml:space="preserve">, please email </w:t>
      </w:r>
      <w:hyperlink r:id="rId6" w:history="1">
        <w:r w:rsidR="00C33651" w:rsidRPr="00C33651">
          <w:rPr>
            <w:rStyle w:val="Hyperlink"/>
            <w:rFonts w:ascii="Century Gothic" w:hAnsi="Century Gothic"/>
          </w:rPr>
          <w:t>erinzimmerman@academyoftheatrearts.com</w:t>
        </w:r>
      </w:hyperlink>
      <w:r w:rsidR="00C33651" w:rsidRPr="00C33651">
        <w:rPr>
          <w:rFonts w:ascii="Century Gothic" w:hAnsi="Century Gothic"/>
        </w:rPr>
        <w:t>.</w:t>
      </w:r>
      <w:r w:rsidR="00C33651">
        <w:t xml:space="preserve"> </w:t>
      </w:r>
    </w:p>
    <w:p w14:paraId="54CF2EBA" w14:textId="77777777" w:rsidR="0041787A" w:rsidRDefault="0041787A" w:rsidP="0041787A">
      <w:pPr>
        <w:rPr>
          <w:rFonts w:ascii="Century Gothic" w:hAnsi="Century Gothic"/>
        </w:rPr>
      </w:pPr>
    </w:p>
    <w:p w14:paraId="6E39A9A1" w14:textId="77777777" w:rsidR="001C2447" w:rsidRDefault="001C2447" w:rsidP="0041787A">
      <w:pPr>
        <w:jc w:val="center"/>
        <w:rPr>
          <w:rFonts w:ascii="Century Gothic" w:hAnsi="Century Gothic"/>
          <w:b/>
        </w:rPr>
      </w:pPr>
    </w:p>
    <w:p w14:paraId="352D7030" w14:textId="77777777" w:rsidR="001C2447" w:rsidRDefault="001C2447" w:rsidP="0041787A">
      <w:pPr>
        <w:jc w:val="center"/>
        <w:rPr>
          <w:rFonts w:ascii="Century Gothic" w:hAnsi="Century Gothic"/>
          <w:b/>
        </w:rPr>
      </w:pPr>
    </w:p>
    <w:p w14:paraId="2B35AE17" w14:textId="77777777" w:rsidR="001C2447" w:rsidRDefault="001C2447" w:rsidP="0041787A">
      <w:pPr>
        <w:jc w:val="center"/>
        <w:rPr>
          <w:rFonts w:ascii="Century Gothic" w:hAnsi="Century Gothic"/>
          <w:b/>
        </w:rPr>
      </w:pPr>
    </w:p>
    <w:p w14:paraId="45647B3A" w14:textId="77777777" w:rsidR="001C2447" w:rsidRDefault="001C2447" w:rsidP="0041787A">
      <w:pPr>
        <w:jc w:val="center"/>
        <w:rPr>
          <w:rFonts w:ascii="Century Gothic" w:hAnsi="Century Gothic"/>
          <w:b/>
        </w:rPr>
      </w:pPr>
    </w:p>
    <w:p w14:paraId="2B4069CB" w14:textId="77777777" w:rsidR="0041787A" w:rsidRDefault="0041787A" w:rsidP="0041787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Class Policies:</w:t>
      </w:r>
    </w:p>
    <w:p w14:paraId="61274A84" w14:textId="77777777" w:rsidR="0041787A" w:rsidRDefault="0041787A" w:rsidP="0041787A">
      <w:pPr>
        <w:jc w:val="center"/>
        <w:rPr>
          <w:rFonts w:ascii="Century Gothic" w:hAnsi="Century Gothic"/>
          <w:b/>
        </w:rPr>
      </w:pPr>
    </w:p>
    <w:p w14:paraId="3B628584" w14:textId="1A2A2190" w:rsidR="0041787A" w:rsidRDefault="004817F7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>The dress rehearsal days are as follows</w:t>
      </w:r>
      <w:proofErr w:type="gramStart"/>
      <w:r w:rsidR="00E37F4F">
        <w:rPr>
          <w:rFonts w:ascii="Century Gothic" w:hAnsi="Century Gothic"/>
        </w:rPr>
        <w:t>;</w:t>
      </w:r>
      <w:proofErr w:type="gramEnd"/>
      <w:r w:rsidR="00E37F4F">
        <w:rPr>
          <w:rFonts w:ascii="Century Gothic" w:hAnsi="Century Gothic"/>
        </w:rPr>
        <w:t xml:space="preserve"> Saturday, January 14</w:t>
      </w:r>
      <w:r w:rsidR="00E37F4F" w:rsidRPr="00BD74EA">
        <w:rPr>
          <w:rFonts w:ascii="Century Gothic" w:hAnsi="Century Gothic"/>
          <w:vertAlign w:val="superscript"/>
        </w:rPr>
        <w:t>th</w:t>
      </w:r>
      <w:r w:rsidR="00E37F4F">
        <w:rPr>
          <w:rFonts w:ascii="Century Gothic" w:hAnsi="Century Gothic"/>
        </w:rPr>
        <w:t xml:space="preserve"> &amp; Saturday, May 13</w:t>
      </w:r>
      <w:r w:rsidR="00E37F4F" w:rsidRPr="00BD74EA">
        <w:rPr>
          <w:rFonts w:ascii="Century Gothic" w:hAnsi="Century Gothic"/>
          <w:vertAlign w:val="superscript"/>
        </w:rPr>
        <w:t>th</w:t>
      </w:r>
      <w:r w:rsidR="00E37F4F">
        <w:rPr>
          <w:rFonts w:ascii="Century Gothic" w:hAnsi="Century Gothic"/>
        </w:rPr>
        <w:t>. (</w:t>
      </w:r>
      <w:r w:rsidR="00C00CE3">
        <w:rPr>
          <w:rFonts w:ascii="Century Gothic" w:hAnsi="Century Gothic"/>
        </w:rPr>
        <w:t>Specific times will be given two months prior to the date. These dates &amp; times are mandatory.</w:t>
      </w:r>
      <w:r w:rsidR="00E37F4F">
        <w:rPr>
          <w:rFonts w:ascii="Century Gothic" w:hAnsi="Century Gothic"/>
        </w:rPr>
        <w:t>)</w:t>
      </w:r>
    </w:p>
    <w:p w14:paraId="4DA8F171" w14:textId="77777777" w:rsidR="00C00CE3" w:rsidRDefault="00C00CE3" w:rsidP="0041787A">
      <w:pPr>
        <w:rPr>
          <w:rFonts w:ascii="Century Gothic" w:hAnsi="Century Gothic"/>
        </w:rPr>
      </w:pPr>
    </w:p>
    <w:p w14:paraId="654369BE" w14:textId="77777777" w:rsidR="00C00CE3" w:rsidRPr="0041787A" w:rsidRDefault="00C00CE3" w:rsidP="004178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Costumes will be given to your child on the dress rehearsal date. </w:t>
      </w:r>
    </w:p>
    <w:p w14:paraId="663C9B3A" w14:textId="77777777" w:rsidR="0041787A" w:rsidRDefault="0041787A"/>
    <w:p w14:paraId="3E1BEDEA" w14:textId="2E5225B7" w:rsidR="00C00CE3" w:rsidRDefault="00C00CE3">
      <w:pPr>
        <w:rPr>
          <w:rFonts w:ascii="Century Gothic" w:hAnsi="Century Gothic"/>
        </w:rPr>
      </w:pPr>
      <w:r w:rsidRPr="00C00CE3">
        <w:rPr>
          <w:rFonts w:ascii="Century Gothic" w:hAnsi="Century Gothic"/>
        </w:rPr>
        <w:t>If you have a co</w:t>
      </w:r>
      <w:r>
        <w:rPr>
          <w:rFonts w:ascii="Century Gothic" w:hAnsi="Century Gothic"/>
        </w:rPr>
        <w:t xml:space="preserve">nflict with a January Showcase </w:t>
      </w:r>
      <w:r w:rsidRPr="00C00CE3">
        <w:rPr>
          <w:rFonts w:ascii="Century Gothic" w:hAnsi="Century Gothic"/>
        </w:rPr>
        <w:t xml:space="preserve">date please email </w:t>
      </w:r>
      <w:hyperlink r:id="rId7" w:history="1">
        <w:r w:rsidR="00C33651">
          <w:rPr>
            <w:rStyle w:val="Hyperlink"/>
            <w:rFonts w:ascii="Century Gothic" w:hAnsi="Century Gothic"/>
          </w:rPr>
          <w:t>erinzimmerman@academyoftheatrearts.com</w:t>
        </w:r>
      </w:hyperlink>
      <w:r w:rsidRPr="00C00CE3">
        <w:rPr>
          <w:rFonts w:ascii="Century Gothic" w:hAnsi="Century Gothic"/>
        </w:rPr>
        <w:t xml:space="preserve"> by October 1</w:t>
      </w:r>
      <w:r w:rsidRPr="00C00CE3">
        <w:rPr>
          <w:rFonts w:ascii="Century Gothic" w:hAnsi="Century Gothic"/>
          <w:vertAlign w:val="superscript"/>
        </w:rPr>
        <w:t>st</w:t>
      </w:r>
      <w:r w:rsidRPr="00C00CE3">
        <w:rPr>
          <w:rFonts w:ascii="Century Gothic" w:hAnsi="Century Gothic"/>
        </w:rPr>
        <w:t xml:space="preserve"> but we cannot guarantee to accommodate all conflicts.</w:t>
      </w:r>
    </w:p>
    <w:p w14:paraId="50830EC9" w14:textId="77777777" w:rsidR="00C50665" w:rsidRDefault="00C50665">
      <w:pPr>
        <w:rPr>
          <w:rFonts w:ascii="Century Gothic" w:hAnsi="Century Gothic"/>
        </w:rPr>
      </w:pPr>
    </w:p>
    <w:p w14:paraId="4EDB1A9F" w14:textId="77777777" w:rsidR="00C50665" w:rsidRDefault="00C506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child’s class is cancelled due to weather or other extenuating circumstances, a make-up date will be emailed to families. ATA holds make-up dates on a Saturday. This date will be emailed the day after class has been cancelled. </w:t>
      </w:r>
    </w:p>
    <w:p w14:paraId="46992B4A" w14:textId="77777777" w:rsidR="00C50665" w:rsidRDefault="00C50665">
      <w:pPr>
        <w:rPr>
          <w:rFonts w:ascii="Century Gothic" w:hAnsi="Century Gothic"/>
        </w:rPr>
      </w:pPr>
    </w:p>
    <w:p w14:paraId="7D1E9470" w14:textId="77777777" w:rsidR="00C50665" w:rsidRDefault="00C50665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like to receive text updates for cancellations please fill out the form below.</w:t>
      </w:r>
    </w:p>
    <w:p w14:paraId="193195BC" w14:textId="77777777" w:rsidR="00C50665" w:rsidRDefault="00C50665">
      <w:pPr>
        <w:rPr>
          <w:rFonts w:ascii="Century Gothic" w:hAnsi="Century Gothic"/>
        </w:rPr>
      </w:pPr>
    </w:p>
    <w:p w14:paraId="2132ABE2" w14:textId="191F00E8" w:rsidR="00BD74EA" w:rsidRDefault="00C50665" w:rsidP="00A52AD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Information:</w:t>
      </w:r>
    </w:p>
    <w:p w14:paraId="79598226" w14:textId="0DF2C39A" w:rsidR="005D356A" w:rsidRDefault="005D356A" w:rsidP="005D356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Closing Policy:</w:t>
      </w:r>
    </w:p>
    <w:p w14:paraId="79E2D42D" w14:textId="6003F641" w:rsidR="005D356A" w:rsidRPr="005D356A" w:rsidRDefault="005D356A" w:rsidP="005D356A">
      <w:pPr>
        <w:rPr>
          <w:rFonts w:ascii="Century Gothic" w:hAnsi="Century Gothic"/>
        </w:rPr>
      </w:pPr>
      <w:r>
        <w:rPr>
          <w:rFonts w:ascii="Century Gothic" w:hAnsi="Century Gothic"/>
        </w:rPr>
        <w:t>ATA closes due to weather when Williamsville Schools are closed and/or afternoon activities are cancelled. We will make a decision by 2:00pm, at this time all families will receive an email, text update if you choose, and all information will be posted on our social media.</w:t>
      </w:r>
    </w:p>
    <w:p w14:paraId="19542EDC" w14:textId="77777777" w:rsidR="00C50665" w:rsidRDefault="00C50665" w:rsidP="00C50665">
      <w:pPr>
        <w:jc w:val="center"/>
        <w:rPr>
          <w:rFonts w:ascii="Century Gothic" w:hAnsi="Century Gothic"/>
          <w:b/>
        </w:rPr>
      </w:pPr>
    </w:p>
    <w:p w14:paraId="2167A696" w14:textId="5DA02B40" w:rsidR="00C50665" w:rsidRPr="005D356A" w:rsidRDefault="00C50665" w:rsidP="00C50665">
      <w:pPr>
        <w:rPr>
          <w:rFonts w:ascii="Century Gothic" w:hAnsi="Century Gothic"/>
          <w:b/>
        </w:rPr>
      </w:pPr>
      <w:r w:rsidRPr="00DB00D1">
        <w:rPr>
          <w:rFonts w:ascii="Century Gothic" w:hAnsi="Century Gothic"/>
          <w:b/>
        </w:rPr>
        <w:t xml:space="preserve">Class Attire: </w:t>
      </w:r>
    </w:p>
    <w:p w14:paraId="4A8DDFA5" w14:textId="27AAC6FA" w:rsidR="00C50665" w:rsidRDefault="00C50665" w:rsidP="00C50665">
      <w:pPr>
        <w:rPr>
          <w:rFonts w:ascii="Century Gothic" w:hAnsi="Century Gothic"/>
        </w:rPr>
      </w:pPr>
      <w:proofErr w:type="gramStart"/>
      <w:r w:rsidRPr="005D356A">
        <w:rPr>
          <w:rFonts w:ascii="Century Gothic" w:hAnsi="Century Gothic"/>
          <w:i/>
          <w:u w:val="single"/>
        </w:rPr>
        <w:t>Fundamentals of Musical Theatre 5&amp;6/ 7&amp;8</w:t>
      </w:r>
      <w:r w:rsidRPr="00C50665">
        <w:rPr>
          <w:rFonts w:ascii="Century Gothic" w:hAnsi="Century Gothic"/>
          <w:i/>
        </w:rPr>
        <w:t>-</w:t>
      </w:r>
      <w:r>
        <w:rPr>
          <w:rFonts w:ascii="Century Gothic" w:hAnsi="Century Gothic"/>
        </w:rPr>
        <w:t xml:space="preserve"> Comfortable clothing.</w:t>
      </w:r>
      <w:proofErr w:type="gramEnd"/>
      <w:r>
        <w:rPr>
          <w:rFonts w:ascii="Century Gothic" w:hAnsi="Century Gothic"/>
        </w:rPr>
        <w:t xml:space="preserve"> Dance shoes are not required.</w:t>
      </w:r>
    </w:p>
    <w:p w14:paraId="323A58E2" w14:textId="130AFD79" w:rsidR="00C50665" w:rsidRPr="005D356A" w:rsidRDefault="00C50665" w:rsidP="00C50665">
      <w:pPr>
        <w:rPr>
          <w:rFonts w:ascii="Century Gothic" w:hAnsi="Century Gothic"/>
        </w:rPr>
      </w:pPr>
      <w:r w:rsidRPr="005D356A">
        <w:rPr>
          <w:rFonts w:ascii="Century Gothic" w:hAnsi="Century Gothic"/>
          <w:i/>
          <w:u w:val="single"/>
        </w:rPr>
        <w:t>Acting for Live Theatre &amp; Voice Performance</w:t>
      </w:r>
      <w:r>
        <w:rPr>
          <w:rFonts w:ascii="Century Gothic" w:hAnsi="Century Gothic"/>
        </w:rPr>
        <w:t>-Comfortable clothing please no skirts or dresses</w:t>
      </w:r>
    </w:p>
    <w:p w14:paraId="0370A5E7" w14:textId="77777777" w:rsidR="00C50665" w:rsidRDefault="00C50665" w:rsidP="00C50665">
      <w:pPr>
        <w:rPr>
          <w:rFonts w:ascii="Century Gothic" w:hAnsi="Century Gothic"/>
        </w:rPr>
      </w:pPr>
      <w:r w:rsidRPr="005D356A">
        <w:rPr>
          <w:rFonts w:ascii="Century Gothic" w:hAnsi="Century Gothic"/>
          <w:i/>
          <w:u w:val="single"/>
        </w:rPr>
        <w:t>Jazz for Musical Theatre</w:t>
      </w:r>
      <w:r>
        <w:rPr>
          <w:rFonts w:ascii="Century Gothic" w:hAnsi="Century Gothic"/>
        </w:rPr>
        <w:t xml:space="preserve">- Black jazz shoes, shorts, leggings, or loose fitting pants. </w:t>
      </w:r>
      <w:proofErr w:type="gramStart"/>
      <w:r>
        <w:rPr>
          <w:rFonts w:ascii="Century Gothic" w:hAnsi="Century Gothic"/>
        </w:rPr>
        <w:t>Absolutely no jeans, skirts or dresses.</w:t>
      </w:r>
      <w:proofErr w:type="gramEnd"/>
      <w:r>
        <w:rPr>
          <w:rFonts w:ascii="Century Gothic" w:hAnsi="Century Gothic"/>
        </w:rPr>
        <w:t xml:space="preserve"> Please make sure hair is pulled back off the face.</w:t>
      </w:r>
    </w:p>
    <w:p w14:paraId="1399538E" w14:textId="77777777" w:rsidR="00DB00D1" w:rsidRDefault="00DB00D1" w:rsidP="00C50665">
      <w:pPr>
        <w:rPr>
          <w:rFonts w:ascii="Century Gothic" w:hAnsi="Century Gothic"/>
        </w:rPr>
      </w:pPr>
    </w:p>
    <w:p w14:paraId="7C2730BF" w14:textId="164C4EE1" w:rsidR="00DB00D1" w:rsidRDefault="00DB00D1" w:rsidP="00C5066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Parking: </w:t>
      </w:r>
      <w:r w:rsidR="00C33651">
        <w:rPr>
          <w:rFonts w:ascii="Century Gothic" w:hAnsi="Century Gothic"/>
        </w:rPr>
        <w:t xml:space="preserve">You may use any of the parking available in the </w:t>
      </w:r>
      <w:proofErr w:type="spellStart"/>
      <w:r w:rsidR="00C33651">
        <w:rPr>
          <w:rFonts w:ascii="Century Gothic" w:hAnsi="Century Gothic"/>
        </w:rPr>
        <w:t>Transitowne</w:t>
      </w:r>
      <w:proofErr w:type="spellEnd"/>
      <w:r w:rsidR="00C33651">
        <w:rPr>
          <w:rFonts w:ascii="Century Gothic" w:hAnsi="Century Gothic"/>
        </w:rPr>
        <w:t xml:space="preserve"> Plaza. Before and after class,</w:t>
      </w:r>
      <w:r w:rsidR="001C2447">
        <w:rPr>
          <w:rFonts w:ascii="Century Gothic" w:hAnsi="Century Gothic"/>
        </w:rPr>
        <w:t xml:space="preserve"> DO NOT</w:t>
      </w:r>
      <w:r w:rsidR="00C33651">
        <w:rPr>
          <w:rFonts w:ascii="Century Gothic" w:hAnsi="Century Gothic"/>
        </w:rPr>
        <w:t xml:space="preserve"> </w:t>
      </w:r>
      <w:r w:rsidR="001C2447">
        <w:rPr>
          <w:rFonts w:ascii="Century Gothic" w:hAnsi="Century Gothic"/>
        </w:rPr>
        <w:t>line</w:t>
      </w:r>
      <w:r w:rsidR="00EA5FF5">
        <w:rPr>
          <w:rFonts w:ascii="Century Gothic" w:hAnsi="Century Gothic"/>
        </w:rPr>
        <w:t xml:space="preserve"> up cars in front of our doors as there are other businesses still open during these times.</w:t>
      </w:r>
    </w:p>
    <w:p w14:paraId="0685F824" w14:textId="77777777" w:rsidR="00DB00D1" w:rsidRDefault="00DB00D1" w:rsidP="00C50665">
      <w:pPr>
        <w:rPr>
          <w:rFonts w:ascii="Century Gothic" w:hAnsi="Century Gothic"/>
        </w:rPr>
      </w:pPr>
    </w:p>
    <w:p w14:paraId="3AD835DD" w14:textId="77777777" w:rsidR="001C2447" w:rsidRDefault="001C2447" w:rsidP="00C50665">
      <w:pPr>
        <w:rPr>
          <w:rFonts w:ascii="Century Gothic" w:hAnsi="Century Gothic"/>
        </w:rPr>
      </w:pPr>
    </w:p>
    <w:p w14:paraId="1397384E" w14:textId="77777777" w:rsidR="001C2447" w:rsidRDefault="001C2447" w:rsidP="00C50665">
      <w:pPr>
        <w:rPr>
          <w:rFonts w:ascii="Century Gothic" w:hAnsi="Century Gothic"/>
        </w:rPr>
      </w:pPr>
    </w:p>
    <w:p w14:paraId="2B57B3B9" w14:textId="77777777" w:rsidR="001C2447" w:rsidRDefault="001C2447" w:rsidP="00C50665">
      <w:pPr>
        <w:rPr>
          <w:rFonts w:ascii="Century Gothic" w:hAnsi="Century Gothic"/>
        </w:rPr>
      </w:pPr>
    </w:p>
    <w:p w14:paraId="5E967A33" w14:textId="77777777" w:rsidR="001C2447" w:rsidRDefault="001C2447" w:rsidP="00C50665">
      <w:pPr>
        <w:rPr>
          <w:rFonts w:ascii="Century Gothic" w:hAnsi="Century Gothic"/>
        </w:rPr>
      </w:pPr>
    </w:p>
    <w:p w14:paraId="4DDAE6FF" w14:textId="77777777" w:rsidR="001C2447" w:rsidRDefault="001C2447" w:rsidP="00C50665">
      <w:pPr>
        <w:rPr>
          <w:rFonts w:ascii="Century Gothic" w:hAnsi="Century Gothic"/>
        </w:rPr>
      </w:pPr>
    </w:p>
    <w:p w14:paraId="5C8D2E28" w14:textId="77777777" w:rsidR="00C90704" w:rsidRDefault="00C90704" w:rsidP="00C50665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</w:t>
      </w:r>
    </w:p>
    <w:p w14:paraId="2F308D66" w14:textId="77777777" w:rsidR="00DB00D1" w:rsidRDefault="00DB00D1" w:rsidP="00C50665">
      <w:pPr>
        <w:rPr>
          <w:rFonts w:ascii="Century Gothic" w:hAnsi="Century Gothic"/>
        </w:rPr>
      </w:pPr>
    </w:p>
    <w:p w14:paraId="74AD45DD" w14:textId="77777777" w:rsidR="00DB00D1" w:rsidRDefault="00DB00D1" w:rsidP="00DB00D1">
      <w:pPr>
        <w:rPr>
          <w:rFonts w:ascii="Century Gothic" w:hAnsi="Century Gothic"/>
        </w:rPr>
      </w:pPr>
      <w:r>
        <w:rPr>
          <w:rFonts w:ascii="Century Gothic" w:hAnsi="Century Gothic"/>
        </w:rPr>
        <w:t>By signing this agreement, I will adhere to the policies and guidelines listed above.</w:t>
      </w:r>
    </w:p>
    <w:p w14:paraId="365E17E3" w14:textId="77777777" w:rsidR="00DB00D1" w:rsidRDefault="00DB00D1" w:rsidP="00DB00D1">
      <w:pPr>
        <w:rPr>
          <w:rFonts w:ascii="Century Gothic" w:hAnsi="Century Gothic"/>
        </w:rPr>
      </w:pPr>
    </w:p>
    <w:p w14:paraId="52C728D2" w14:textId="77777777" w:rsidR="00DB00D1" w:rsidRDefault="00DB00D1" w:rsidP="00DB00D1">
      <w:pPr>
        <w:rPr>
          <w:rFonts w:ascii="Century Gothic" w:hAnsi="Century Gothic"/>
        </w:rPr>
      </w:pPr>
      <w:r w:rsidRPr="006A1463">
        <w:rPr>
          <w:rFonts w:ascii="Century Gothic" w:hAnsi="Century Gothic"/>
        </w:rPr>
        <w:t>Print your name here___________________________________</w:t>
      </w:r>
    </w:p>
    <w:p w14:paraId="3D75D376" w14:textId="77777777" w:rsidR="00DB00D1" w:rsidRDefault="00DB00D1" w:rsidP="00DB00D1">
      <w:pPr>
        <w:rPr>
          <w:rFonts w:ascii="Century Gothic" w:hAnsi="Century Gothic"/>
        </w:rPr>
      </w:pPr>
    </w:p>
    <w:p w14:paraId="6C3E212B" w14:textId="77777777" w:rsidR="00DB00D1" w:rsidRDefault="00DB00D1" w:rsidP="00DB00D1">
      <w:pPr>
        <w:rPr>
          <w:rFonts w:ascii="Century Gothic" w:hAnsi="Century Gothic"/>
        </w:rPr>
      </w:pPr>
      <w:r>
        <w:rPr>
          <w:rFonts w:ascii="Century Gothic" w:hAnsi="Century Gothic"/>
        </w:rPr>
        <w:t>Parent Signature________________________ Date_________</w:t>
      </w:r>
    </w:p>
    <w:p w14:paraId="268B5D84" w14:textId="77777777" w:rsidR="00DB00D1" w:rsidRDefault="00DB00D1" w:rsidP="00C50665">
      <w:pPr>
        <w:rPr>
          <w:rFonts w:ascii="Century Gothic" w:hAnsi="Century Gothic"/>
        </w:rPr>
      </w:pPr>
    </w:p>
    <w:p w14:paraId="4B8F6433" w14:textId="77777777" w:rsidR="00DB00D1" w:rsidRDefault="00DB00D1" w:rsidP="00C506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would like to be alerted via text message of ATA Closings due to weather. </w:t>
      </w:r>
    </w:p>
    <w:p w14:paraId="5703CACC" w14:textId="77777777" w:rsidR="00DB00D1" w:rsidRDefault="00DB00D1" w:rsidP="00C50665">
      <w:pPr>
        <w:rPr>
          <w:rFonts w:ascii="Century Gothic" w:hAnsi="Century Gothic"/>
        </w:rPr>
      </w:pPr>
    </w:p>
    <w:p w14:paraId="03F822F6" w14:textId="1907ED36" w:rsidR="00DB00D1" w:rsidRDefault="00DB00D1" w:rsidP="00C50665">
      <w:pPr>
        <w:rPr>
          <w:rFonts w:ascii="Century Gothic" w:hAnsi="Century Gothic"/>
        </w:rPr>
      </w:pPr>
      <w:r>
        <w:rPr>
          <w:rFonts w:ascii="Century Gothic" w:hAnsi="Century Gothic"/>
        </w:rPr>
        <w:t>Cell Phone Number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 xml:space="preserve">_______________ Cell Phone </w:t>
      </w:r>
      <w:r w:rsidR="002E5EDD">
        <w:rPr>
          <w:rFonts w:ascii="Century Gothic" w:hAnsi="Century Gothic"/>
        </w:rPr>
        <w:t>Provider:____________</w:t>
      </w:r>
    </w:p>
    <w:p w14:paraId="6161E72B" w14:textId="77777777" w:rsidR="00DB00D1" w:rsidRDefault="00DB00D1" w:rsidP="00C50665">
      <w:pPr>
        <w:rPr>
          <w:rFonts w:ascii="Century Gothic" w:hAnsi="Century Gothic"/>
        </w:rPr>
      </w:pPr>
    </w:p>
    <w:p w14:paraId="03EE587B" w14:textId="39823102" w:rsidR="00DB00D1" w:rsidRPr="00A52AD6" w:rsidRDefault="00DB00D1" w:rsidP="00DB00D1">
      <w:pPr>
        <w:jc w:val="center"/>
        <w:rPr>
          <w:rFonts w:ascii="Century Gothic" w:hAnsi="Century Gothic"/>
          <w:b/>
          <w:sz w:val="32"/>
          <w:szCs w:val="32"/>
        </w:rPr>
      </w:pPr>
      <w:r w:rsidRPr="00A52AD6">
        <w:rPr>
          <w:rFonts w:ascii="Century Gothic" w:hAnsi="Century Gothic"/>
          <w:b/>
          <w:sz w:val="32"/>
          <w:szCs w:val="32"/>
        </w:rPr>
        <w:t>ATA Performance Dates</w:t>
      </w:r>
      <w:r w:rsidR="00A52AD6" w:rsidRPr="00A52AD6">
        <w:rPr>
          <w:rFonts w:ascii="Century Gothic" w:hAnsi="Century Gothic"/>
          <w:b/>
          <w:sz w:val="32"/>
          <w:szCs w:val="32"/>
        </w:rPr>
        <w:t xml:space="preserve"> &amp; Information</w:t>
      </w:r>
      <w:r w:rsidRPr="00A52AD6">
        <w:rPr>
          <w:rFonts w:ascii="Century Gothic" w:hAnsi="Century Gothic"/>
          <w:b/>
          <w:sz w:val="32"/>
          <w:szCs w:val="32"/>
        </w:rPr>
        <w:t>:</w:t>
      </w:r>
    </w:p>
    <w:p w14:paraId="0CE74314" w14:textId="20142708" w:rsidR="00237A37" w:rsidRDefault="00237A37" w:rsidP="00DB00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*More information on show dates and times will be available 2-3 months prior to show date</w:t>
      </w:r>
    </w:p>
    <w:p w14:paraId="6023FDB7" w14:textId="77777777" w:rsidR="00BD74EA" w:rsidRDefault="00BD74EA" w:rsidP="00DB00D1">
      <w:pPr>
        <w:jc w:val="center"/>
        <w:rPr>
          <w:rFonts w:ascii="Century Gothic" w:hAnsi="Century Gothic"/>
        </w:rPr>
      </w:pPr>
    </w:p>
    <w:p w14:paraId="48CE956A" w14:textId="6C7E12DC" w:rsidR="00BD74EA" w:rsidRPr="00A52AD6" w:rsidRDefault="00BD74EA" w:rsidP="00DB00D1">
      <w:pPr>
        <w:jc w:val="center"/>
        <w:rPr>
          <w:rFonts w:ascii="Century Gothic" w:hAnsi="Century Gothic"/>
          <w:b/>
          <w:color w:val="800000"/>
        </w:rPr>
      </w:pPr>
      <w:r w:rsidRPr="00A52AD6">
        <w:rPr>
          <w:rFonts w:ascii="Century Gothic" w:hAnsi="Century Gothic"/>
          <w:b/>
          <w:color w:val="800000"/>
        </w:rPr>
        <w:t xml:space="preserve">Reading, Rocking &amp; </w:t>
      </w:r>
      <w:r w:rsidR="0055515C">
        <w:rPr>
          <w:rFonts w:ascii="Century Gothic" w:hAnsi="Century Gothic"/>
          <w:b/>
          <w:color w:val="800000"/>
        </w:rPr>
        <w:t>Arithmetic</w:t>
      </w:r>
    </w:p>
    <w:p w14:paraId="5FC95229" w14:textId="3846E67D" w:rsidR="00BD74EA" w:rsidRPr="00A52AD6" w:rsidRDefault="00BD74EA" w:rsidP="00DB00D1">
      <w:pPr>
        <w:jc w:val="center"/>
        <w:rPr>
          <w:rFonts w:ascii="Century Gothic" w:hAnsi="Century Gothic"/>
          <w:i/>
        </w:rPr>
      </w:pPr>
      <w:r w:rsidRPr="00A52AD6">
        <w:rPr>
          <w:rFonts w:ascii="Century Gothic" w:hAnsi="Century Gothic"/>
          <w:i/>
        </w:rPr>
        <w:t>January Showcase</w:t>
      </w:r>
    </w:p>
    <w:p w14:paraId="1305213B" w14:textId="0CAE45E6" w:rsidR="00BD74EA" w:rsidRDefault="00BD74EA" w:rsidP="00DB00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Friday, January 20</w:t>
      </w:r>
      <w:r w:rsidRPr="00BD74EA">
        <w:rPr>
          <w:rFonts w:ascii="Century Gothic" w:hAnsi="Century Gothic"/>
          <w:vertAlign w:val="superscript"/>
        </w:rPr>
        <w:t>th</w:t>
      </w:r>
      <w:r w:rsidR="001C244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Saturday, January 21</w:t>
      </w:r>
      <w:r w:rsidRPr="00BD74E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1C2447">
        <w:rPr>
          <w:rFonts w:ascii="Century Gothic" w:hAnsi="Century Gothic"/>
        </w:rPr>
        <w:t>&amp; Sunday, January 22</w:t>
      </w:r>
      <w:r w:rsidR="001C2447" w:rsidRPr="001C2447">
        <w:rPr>
          <w:rFonts w:ascii="Century Gothic" w:hAnsi="Century Gothic"/>
          <w:vertAlign w:val="superscript"/>
        </w:rPr>
        <w:t>nd</w:t>
      </w:r>
      <w:r w:rsidR="001C2447">
        <w:rPr>
          <w:rFonts w:ascii="Century Gothic" w:hAnsi="Century Gothic"/>
        </w:rPr>
        <w:t xml:space="preserve"> </w:t>
      </w:r>
    </w:p>
    <w:p w14:paraId="0DBE1F10" w14:textId="77777777" w:rsidR="00BD74EA" w:rsidRDefault="00BD74EA" w:rsidP="00DB00D1">
      <w:pPr>
        <w:jc w:val="center"/>
        <w:rPr>
          <w:rFonts w:ascii="Century Gothic" w:hAnsi="Century Gothic"/>
        </w:rPr>
      </w:pPr>
    </w:p>
    <w:p w14:paraId="51BA68BA" w14:textId="66284ED3" w:rsidR="00BD74EA" w:rsidRPr="00A52AD6" w:rsidRDefault="00BD74EA" w:rsidP="00DB00D1">
      <w:pPr>
        <w:jc w:val="center"/>
        <w:rPr>
          <w:rFonts w:ascii="Century Gothic" w:hAnsi="Century Gothic"/>
          <w:b/>
          <w:color w:val="000090"/>
        </w:rPr>
      </w:pPr>
      <w:r w:rsidRPr="00A52AD6">
        <w:rPr>
          <w:rFonts w:ascii="Century Gothic" w:hAnsi="Century Gothic"/>
          <w:b/>
          <w:color w:val="000090"/>
        </w:rPr>
        <w:t>Best of Broadway</w:t>
      </w:r>
    </w:p>
    <w:p w14:paraId="77507F15" w14:textId="3F29F43C" w:rsidR="00BD74EA" w:rsidRPr="00A52AD6" w:rsidRDefault="00BD74EA" w:rsidP="00DB00D1">
      <w:pPr>
        <w:jc w:val="center"/>
        <w:rPr>
          <w:rFonts w:ascii="Century Gothic" w:hAnsi="Century Gothic"/>
          <w:i/>
        </w:rPr>
      </w:pPr>
      <w:r w:rsidRPr="00A52AD6">
        <w:rPr>
          <w:rFonts w:ascii="Century Gothic" w:hAnsi="Century Gothic"/>
          <w:i/>
        </w:rPr>
        <w:t>May Showcase</w:t>
      </w:r>
    </w:p>
    <w:p w14:paraId="3364DAC8" w14:textId="041BCF08" w:rsidR="00BD74EA" w:rsidRPr="00237A37" w:rsidRDefault="00BD74EA" w:rsidP="00DB00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Friday, May 19</w:t>
      </w:r>
      <w:r w:rsidRPr="00BD74EA">
        <w:rPr>
          <w:rFonts w:ascii="Century Gothic" w:hAnsi="Century Gothic"/>
          <w:vertAlign w:val="superscript"/>
        </w:rPr>
        <w:t>th</w:t>
      </w:r>
      <w:r w:rsidR="001C244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Saturday, May 20</w:t>
      </w:r>
      <w:r w:rsidRPr="00BD74E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1C2447">
        <w:rPr>
          <w:rFonts w:ascii="Century Gothic" w:hAnsi="Century Gothic"/>
        </w:rPr>
        <w:t>&amp; Sunday, May 21</w:t>
      </w:r>
      <w:r w:rsidR="001C2447" w:rsidRPr="001C2447">
        <w:rPr>
          <w:rFonts w:ascii="Century Gothic" w:hAnsi="Century Gothic"/>
          <w:vertAlign w:val="superscript"/>
        </w:rPr>
        <w:t>st</w:t>
      </w:r>
      <w:r w:rsidR="001C2447">
        <w:rPr>
          <w:rFonts w:ascii="Century Gothic" w:hAnsi="Century Gothic"/>
        </w:rPr>
        <w:t xml:space="preserve"> </w:t>
      </w:r>
    </w:p>
    <w:p w14:paraId="6E15BA2C" w14:textId="77777777" w:rsidR="00DB00D1" w:rsidRDefault="00DB00D1" w:rsidP="00DB00D1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52941CD9" w14:textId="77777777" w:rsidR="00DB00D1" w:rsidRPr="00DB00D1" w:rsidRDefault="00DB00D1" w:rsidP="00DB00D1">
      <w:pPr>
        <w:jc w:val="center"/>
        <w:rPr>
          <w:rFonts w:ascii="Century Gothic" w:hAnsi="Century Gothic"/>
          <w:b/>
        </w:rPr>
      </w:pPr>
      <w:r w:rsidRPr="00DB00D1">
        <w:rPr>
          <w:rFonts w:ascii="Century Gothic" w:hAnsi="Century Gothic"/>
          <w:b/>
        </w:rPr>
        <w:t>Important Contact Information:</w:t>
      </w:r>
    </w:p>
    <w:p w14:paraId="17239C35" w14:textId="77777777" w:rsidR="00DB00D1" w:rsidRPr="00DB00D1" w:rsidRDefault="00DB00D1" w:rsidP="00DB00D1">
      <w:pPr>
        <w:rPr>
          <w:rFonts w:ascii="Century Gothic" w:hAnsi="Century Gothic"/>
          <w:b/>
        </w:rPr>
      </w:pPr>
    </w:p>
    <w:p w14:paraId="4C2C5BE5" w14:textId="64157C75" w:rsidR="00DB00D1" w:rsidRPr="00DB00D1" w:rsidRDefault="00DB00D1" w:rsidP="00DB00D1">
      <w:pPr>
        <w:rPr>
          <w:rFonts w:ascii="Century Gothic" w:hAnsi="Century Gothic"/>
        </w:rPr>
      </w:pPr>
      <w:r w:rsidRPr="00DB00D1">
        <w:rPr>
          <w:rFonts w:ascii="Century Gothic" w:hAnsi="Century Gothic"/>
        </w:rPr>
        <w:t xml:space="preserve">ATA Phone Number: </w:t>
      </w:r>
      <w:r w:rsidR="00C33651">
        <w:rPr>
          <w:rFonts w:ascii="Century Gothic" w:hAnsi="Century Gothic"/>
        </w:rPr>
        <w:t>716-</w:t>
      </w:r>
      <w:r w:rsidRPr="00DB00D1">
        <w:rPr>
          <w:rFonts w:ascii="Century Gothic" w:hAnsi="Century Gothic"/>
        </w:rPr>
        <w:t>810-0551</w:t>
      </w:r>
    </w:p>
    <w:p w14:paraId="5CCE3456" w14:textId="77777777" w:rsidR="00DB00D1" w:rsidRPr="00DB00D1" w:rsidRDefault="00DB00D1" w:rsidP="00DB00D1">
      <w:pPr>
        <w:rPr>
          <w:rFonts w:ascii="Century Gothic" w:hAnsi="Century Gothic"/>
        </w:rPr>
      </w:pPr>
    </w:p>
    <w:p w14:paraId="6DBAA068" w14:textId="52F38A82" w:rsidR="00DB00D1" w:rsidRPr="00DB00D1" w:rsidRDefault="00DB00D1" w:rsidP="00DB00D1">
      <w:pPr>
        <w:rPr>
          <w:rFonts w:ascii="Century Gothic" w:hAnsi="Century Gothic"/>
        </w:rPr>
      </w:pPr>
      <w:r w:rsidRPr="00DB00D1">
        <w:rPr>
          <w:rFonts w:ascii="Century Gothic" w:hAnsi="Century Gothic"/>
        </w:rPr>
        <w:t xml:space="preserve">ATA Email Address: </w:t>
      </w:r>
      <w:hyperlink r:id="rId8" w:history="1">
        <w:r w:rsidR="00C33651" w:rsidRPr="00111D2B">
          <w:rPr>
            <w:rStyle w:val="Hyperlink"/>
            <w:rFonts w:ascii="Century Gothic" w:hAnsi="Century Gothic"/>
          </w:rPr>
          <w:t>info@academyoftheatrearts.com</w:t>
        </w:r>
      </w:hyperlink>
      <w:r w:rsidR="00C33651">
        <w:rPr>
          <w:rFonts w:ascii="Century Gothic" w:hAnsi="Century Gothic"/>
        </w:rPr>
        <w:t xml:space="preserve"> </w:t>
      </w:r>
    </w:p>
    <w:p w14:paraId="2BA89577" w14:textId="77777777" w:rsidR="00DB00D1" w:rsidRPr="00DB00D1" w:rsidRDefault="00DB00D1" w:rsidP="00DB00D1">
      <w:pPr>
        <w:rPr>
          <w:rFonts w:ascii="Century Gothic" w:hAnsi="Century Gothic"/>
        </w:rPr>
      </w:pPr>
    </w:p>
    <w:p w14:paraId="7D7ACE6B" w14:textId="72135E59" w:rsidR="00DB00D1" w:rsidRPr="00DB00D1" w:rsidRDefault="00DB00D1" w:rsidP="00DB00D1">
      <w:pPr>
        <w:rPr>
          <w:rFonts w:ascii="Century Gothic" w:hAnsi="Century Gothic"/>
        </w:rPr>
      </w:pPr>
      <w:r w:rsidRPr="00DB00D1">
        <w:rPr>
          <w:rFonts w:ascii="Century Gothic" w:hAnsi="Century Gothic"/>
        </w:rPr>
        <w:t xml:space="preserve">Erin Email Address: </w:t>
      </w:r>
      <w:hyperlink r:id="rId9" w:history="1">
        <w:r w:rsidR="00C33651">
          <w:rPr>
            <w:rStyle w:val="Hyperlink"/>
            <w:rFonts w:ascii="Century Gothic" w:hAnsi="Century Gothic"/>
          </w:rPr>
          <w:t>erinzimmerman@academyoftheatrearts.com</w:t>
        </w:r>
      </w:hyperlink>
    </w:p>
    <w:p w14:paraId="6B4DD70E" w14:textId="77777777" w:rsidR="00DB00D1" w:rsidRPr="00DB00D1" w:rsidRDefault="00DB00D1" w:rsidP="00DB00D1">
      <w:pPr>
        <w:rPr>
          <w:rFonts w:ascii="Century Gothic" w:hAnsi="Century Gothic"/>
        </w:rPr>
      </w:pPr>
    </w:p>
    <w:p w14:paraId="24401B6A" w14:textId="6AAB4A5E" w:rsidR="00DB00D1" w:rsidRPr="00DB00D1" w:rsidRDefault="00DB00D1" w:rsidP="00DB00D1">
      <w:pPr>
        <w:rPr>
          <w:rFonts w:ascii="Century Gothic" w:hAnsi="Century Gothic"/>
        </w:rPr>
      </w:pPr>
      <w:r w:rsidRPr="00DB00D1">
        <w:rPr>
          <w:rFonts w:ascii="Century Gothic" w:hAnsi="Century Gothic"/>
        </w:rPr>
        <w:t xml:space="preserve">Lauren Email Address: </w:t>
      </w:r>
      <w:hyperlink r:id="rId10" w:history="1">
        <w:r w:rsidR="00C33651" w:rsidRPr="00111D2B">
          <w:rPr>
            <w:rStyle w:val="Hyperlink"/>
            <w:rFonts w:ascii="Century Gothic" w:hAnsi="Century Gothic"/>
          </w:rPr>
          <w:t>laurenbaker@academyoftheatrearts.com</w:t>
        </w:r>
      </w:hyperlink>
      <w:r w:rsidR="00C33651">
        <w:rPr>
          <w:rFonts w:ascii="Century Gothic" w:hAnsi="Century Gothic"/>
        </w:rPr>
        <w:t xml:space="preserve"> </w:t>
      </w:r>
    </w:p>
    <w:p w14:paraId="4A687791" w14:textId="77777777" w:rsidR="00DB00D1" w:rsidRPr="00DB00D1" w:rsidRDefault="00DB00D1" w:rsidP="00DB00D1">
      <w:pPr>
        <w:rPr>
          <w:rFonts w:ascii="Century Gothic" w:hAnsi="Century Gothic"/>
        </w:rPr>
      </w:pPr>
    </w:p>
    <w:p w14:paraId="24BFC926" w14:textId="77777777" w:rsidR="00DB00D1" w:rsidRPr="00DB00D1" w:rsidRDefault="00DB00D1" w:rsidP="00DB00D1">
      <w:pPr>
        <w:rPr>
          <w:rFonts w:ascii="Century Gothic" w:hAnsi="Century Gothic"/>
        </w:rPr>
      </w:pPr>
      <w:r w:rsidRPr="00DB00D1">
        <w:rPr>
          <w:rFonts w:ascii="Century Gothic" w:hAnsi="Century Gothic"/>
        </w:rPr>
        <w:t xml:space="preserve">-Website has current calendars and ticket information </w:t>
      </w:r>
      <w:hyperlink r:id="rId11" w:history="1">
        <w:r w:rsidRPr="00DB00D1">
          <w:rPr>
            <w:rStyle w:val="Hyperlink"/>
            <w:rFonts w:ascii="Century Gothic" w:hAnsi="Century Gothic"/>
          </w:rPr>
          <w:t>www.academyoftheatrearts.com</w:t>
        </w:r>
      </w:hyperlink>
      <w:r w:rsidRPr="00DB00D1">
        <w:rPr>
          <w:rFonts w:ascii="Century Gothic" w:hAnsi="Century Gothic"/>
        </w:rPr>
        <w:t xml:space="preserve"> </w:t>
      </w:r>
    </w:p>
    <w:p w14:paraId="6C94779E" w14:textId="77777777" w:rsidR="00DB00D1" w:rsidRDefault="00DB00D1" w:rsidP="00DB00D1">
      <w:pPr>
        <w:jc w:val="center"/>
        <w:rPr>
          <w:rFonts w:ascii="Century Gothic" w:hAnsi="Century Gothic"/>
          <w:b/>
        </w:rPr>
      </w:pPr>
    </w:p>
    <w:p w14:paraId="16BDC6D0" w14:textId="053A2563" w:rsidR="00DB00D1" w:rsidRPr="00DB00D1" w:rsidRDefault="00DB00D1" w:rsidP="00DB00D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 Please refer to the ATA Calendar for specific ATA closing and other information.</w:t>
      </w:r>
      <w:r w:rsidR="00A52AD6">
        <w:rPr>
          <w:rFonts w:ascii="Century Gothic" w:hAnsi="Century Gothic"/>
          <w:b/>
        </w:rPr>
        <w:t xml:space="preserve"> This calendar is available on our website.</w:t>
      </w:r>
    </w:p>
    <w:sectPr w:rsidR="00DB00D1" w:rsidRPr="00DB00D1" w:rsidSect="00AE0F9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7A"/>
    <w:rsid w:val="000B20D7"/>
    <w:rsid w:val="001C2447"/>
    <w:rsid w:val="00237A37"/>
    <w:rsid w:val="002E5EDD"/>
    <w:rsid w:val="00320232"/>
    <w:rsid w:val="003306C2"/>
    <w:rsid w:val="00416D82"/>
    <w:rsid w:val="0041787A"/>
    <w:rsid w:val="004817F7"/>
    <w:rsid w:val="0055515C"/>
    <w:rsid w:val="005D356A"/>
    <w:rsid w:val="00A52AD6"/>
    <w:rsid w:val="00AE0F9D"/>
    <w:rsid w:val="00BD74EA"/>
    <w:rsid w:val="00C00CE3"/>
    <w:rsid w:val="00C33651"/>
    <w:rsid w:val="00C50665"/>
    <w:rsid w:val="00C90704"/>
    <w:rsid w:val="00DB00D1"/>
    <w:rsid w:val="00E37F4F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9B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ademyoftheatreart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rinzimmerman@academyoftheatrearts.com" TargetMode="External"/><Relationship Id="rId7" Type="http://schemas.openxmlformats.org/officeDocument/2006/relationships/hyperlink" Target="mailto:erinzimmermanata@gmail.com" TargetMode="External"/><Relationship Id="rId8" Type="http://schemas.openxmlformats.org/officeDocument/2006/relationships/hyperlink" Target="mailto:info@academyoftheatrearts.com" TargetMode="External"/><Relationship Id="rId9" Type="http://schemas.openxmlformats.org/officeDocument/2006/relationships/hyperlink" Target="mailto:erinzimmermanata@gmail.com" TargetMode="External"/><Relationship Id="rId10" Type="http://schemas.openxmlformats.org/officeDocument/2006/relationships/hyperlink" Target="mailto:laurenbaker@academyof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691</Words>
  <Characters>3942</Characters>
  <Application>Microsoft Macintosh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10</cp:revision>
  <cp:lastPrinted>2016-08-22T16:15:00Z</cp:lastPrinted>
  <dcterms:created xsi:type="dcterms:W3CDTF">2015-08-03T15:16:00Z</dcterms:created>
  <dcterms:modified xsi:type="dcterms:W3CDTF">2016-11-09T21:08:00Z</dcterms:modified>
</cp:coreProperties>
</file>